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46D" w:rsidRDefault="00481434">
      <w:pPr>
        <w:ind w:left="10620" w:firstLine="708"/>
      </w:pPr>
      <w:r>
        <w:t>Приложение 16</w:t>
      </w:r>
    </w:p>
    <w:p w:rsidR="003D0338" w:rsidRDefault="003D0338" w:rsidP="003D0338">
      <w:pPr>
        <w:ind w:left="11328"/>
      </w:pPr>
      <w:r>
        <w:t>к приказу № ___ от «___» ______ 2025 г.</w:t>
      </w:r>
    </w:p>
    <w:p w:rsidR="003D0338" w:rsidRDefault="003D0338" w:rsidP="003D0338">
      <w:pPr>
        <w:ind w:left="11328"/>
      </w:pPr>
      <w:r>
        <w:t>Министерства региональной безопасности области</w:t>
      </w:r>
    </w:p>
    <w:p w:rsidR="0091546D" w:rsidRDefault="0091546D">
      <w:pPr>
        <w:jc w:val="right"/>
      </w:pPr>
    </w:p>
    <w:p w:rsidR="0091546D" w:rsidRDefault="0091546D">
      <w:pPr>
        <w:jc w:val="right"/>
      </w:pPr>
    </w:p>
    <w:p w:rsidR="0091546D" w:rsidRDefault="00481434">
      <w:pPr>
        <w:jc w:val="both"/>
      </w:pPr>
      <w:r>
        <w:t>___________________________                                                                                                                                                          __________________________</w:t>
      </w:r>
    </w:p>
    <w:p w:rsidR="0091546D" w:rsidRDefault="00481434">
      <w:pPr>
        <w:jc w:val="both"/>
        <w:rPr>
          <w:sz w:val="18"/>
        </w:rPr>
      </w:pPr>
      <w:r>
        <w:rPr>
          <w:sz w:val="18"/>
        </w:rPr>
        <w:t xml:space="preserve">              (дата составления)                                                                                                                                                                                                                                                         (место составления)</w:t>
      </w:r>
    </w:p>
    <w:p w:rsidR="0091546D" w:rsidRDefault="0091546D">
      <w:pPr>
        <w:jc w:val="center"/>
        <w:rPr>
          <w:sz w:val="28"/>
        </w:rPr>
      </w:pPr>
    </w:p>
    <w:p w:rsidR="0091546D" w:rsidRDefault="00481434">
      <w:pPr>
        <w:jc w:val="center"/>
        <w:rPr>
          <w:sz w:val="28"/>
        </w:rPr>
      </w:pPr>
      <w:r>
        <w:rPr>
          <w:sz w:val="28"/>
        </w:rPr>
        <w:t>АКТ ОЦЕНКИ</w:t>
      </w:r>
    </w:p>
    <w:p w:rsidR="0091546D" w:rsidRDefault="00481434">
      <w:pPr>
        <w:jc w:val="center"/>
        <w:rPr>
          <w:sz w:val="28"/>
        </w:rPr>
      </w:pPr>
      <w:r>
        <w:rPr>
          <w:sz w:val="28"/>
        </w:rPr>
        <w:t xml:space="preserve">осмотра </w:t>
      </w:r>
      <w:r>
        <w:rPr>
          <w:b/>
          <w:sz w:val="28"/>
        </w:rPr>
        <w:t>ФИЗКУЛЬТУРНО-СПОРТИВНОЙ ОРГАНИЗАЦИИ (ФИЗКУЛЬТУРНО-ОЗДОРОВИТЕЛЬНОГО КОМПЛЕКСА, БАССЕЙНА, СТАДИОНА)</w:t>
      </w:r>
      <w:r>
        <w:rPr>
          <w:sz w:val="28"/>
        </w:rPr>
        <w:t>,</w:t>
      </w:r>
    </w:p>
    <w:p w:rsidR="0091546D" w:rsidRDefault="00481434">
      <w:pPr>
        <w:jc w:val="center"/>
        <w:rPr>
          <w:sz w:val="28"/>
        </w:rPr>
      </w:pPr>
      <w:proofErr w:type="gramStart"/>
      <w:r>
        <w:rPr>
          <w:sz w:val="28"/>
        </w:rPr>
        <w:t>представленной на участие в конкурсе «Пожарная безопасность – 202</w:t>
      </w:r>
      <w:r w:rsidR="003D0338">
        <w:rPr>
          <w:sz w:val="28"/>
        </w:rPr>
        <w:t>5</w:t>
      </w:r>
      <w:r>
        <w:rPr>
          <w:sz w:val="28"/>
        </w:rPr>
        <w:t xml:space="preserve">» </w:t>
      </w:r>
      <w:proofErr w:type="gramEnd"/>
    </w:p>
    <w:p w:rsidR="0091546D" w:rsidRDefault="00481434">
      <w:pPr>
        <w:jc w:val="center"/>
        <w:rPr>
          <w:b/>
          <w:sz w:val="28"/>
        </w:rPr>
      </w:pPr>
      <w:r>
        <w:rPr>
          <w:sz w:val="28"/>
        </w:rPr>
        <w:t xml:space="preserve">в номинации </w:t>
      </w:r>
      <w:r>
        <w:rPr>
          <w:b/>
          <w:sz w:val="28"/>
        </w:rPr>
        <w:t>«Пожаробезопасный объект сферы обслуживания населения»</w:t>
      </w:r>
    </w:p>
    <w:p w:rsidR="0091546D" w:rsidRDefault="0091546D">
      <w:pPr>
        <w:jc w:val="center"/>
        <w:rPr>
          <w:sz w:val="28"/>
        </w:rPr>
      </w:pPr>
    </w:p>
    <w:p w:rsidR="0091546D" w:rsidRDefault="0091546D">
      <w:pPr>
        <w:jc w:val="center"/>
        <w:rPr>
          <w:sz w:val="28"/>
        </w:rPr>
      </w:pPr>
    </w:p>
    <w:p w:rsidR="0091546D" w:rsidRDefault="00481434">
      <w:pPr>
        <w:jc w:val="both"/>
        <w:rPr>
          <w:sz w:val="28"/>
        </w:rPr>
      </w:pPr>
      <w:r>
        <w:rPr>
          <w:sz w:val="28"/>
        </w:rPr>
        <w:t>Комиссия в составе:______________________________________________________________________________________________</w:t>
      </w:r>
    </w:p>
    <w:p w:rsidR="0091546D" w:rsidRDefault="00481434">
      <w:pPr>
        <w:jc w:val="both"/>
        <w:rPr>
          <w:sz w:val="18"/>
        </w:rPr>
      </w:pPr>
      <w:r>
        <w:rPr>
          <w:sz w:val="28"/>
        </w:rPr>
        <w:t xml:space="preserve">                                                                                </w:t>
      </w:r>
      <w:r>
        <w:rPr>
          <w:sz w:val="18"/>
        </w:rPr>
        <w:t>(указать должность, фамилию, инициалы членов оценочной комиссии)</w:t>
      </w:r>
    </w:p>
    <w:p w:rsidR="0091546D" w:rsidRDefault="00481434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91546D" w:rsidRDefault="00481434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91546D" w:rsidRDefault="00481434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91546D" w:rsidRDefault="00481434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91546D" w:rsidRDefault="00481434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91546D" w:rsidRDefault="00481434">
      <w:pPr>
        <w:jc w:val="both"/>
        <w:rPr>
          <w:sz w:val="28"/>
        </w:rPr>
      </w:pPr>
      <w:r>
        <w:rPr>
          <w:sz w:val="28"/>
        </w:rPr>
        <w:t>В рамках проведения конкурса «Пожарная безопасность» по подноминации «</w:t>
      </w:r>
      <w:r>
        <w:rPr>
          <w:b/>
          <w:sz w:val="28"/>
        </w:rPr>
        <w:t>Физкультурно-оздоровительная организация (физкультурно-оздоровительный комплекс, бассейн, стадион)»</w:t>
      </w:r>
      <w:r>
        <w:rPr>
          <w:sz w:val="28"/>
        </w:rPr>
        <w:t xml:space="preserve">                                           произвела «_____» _______________ 20___ года осмотр ________________________________________________________________________</w:t>
      </w:r>
    </w:p>
    <w:p w:rsidR="0091546D" w:rsidRDefault="00481434">
      <w:pPr>
        <w:jc w:val="both"/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                                                                                (указать наименование физкультурно-оздоровительной организации)</w:t>
      </w:r>
    </w:p>
    <w:p w:rsidR="0091546D" w:rsidRDefault="00481434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91546D" w:rsidRDefault="00481434">
      <w:pPr>
        <w:spacing w:line="360" w:lineRule="auto"/>
        <w:jc w:val="both"/>
        <w:rPr>
          <w:sz w:val="28"/>
        </w:rPr>
      </w:pPr>
      <w:r>
        <w:rPr>
          <w:sz w:val="28"/>
        </w:rPr>
        <w:t>по адресу:_______________________________________________________________________________________________________</w:t>
      </w:r>
    </w:p>
    <w:p w:rsidR="0091546D" w:rsidRDefault="00481434">
      <w:pPr>
        <w:jc w:val="both"/>
        <w:rPr>
          <w:sz w:val="28"/>
        </w:rPr>
      </w:pPr>
      <w:r>
        <w:rPr>
          <w:sz w:val="28"/>
        </w:rPr>
        <w:t>совместно с руководителем объекта ________________________________________________________________________________</w:t>
      </w:r>
    </w:p>
    <w:p w:rsidR="0091546D" w:rsidRDefault="00481434">
      <w:pPr>
        <w:jc w:val="both"/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                         (указать должность, Фамилию, Имя, Отчество (полностью) руководителя юридического лица)</w:t>
      </w:r>
    </w:p>
    <w:p w:rsidR="0091546D" w:rsidRDefault="00481434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7740"/>
        <w:gridCol w:w="2340"/>
        <w:gridCol w:w="2160"/>
        <w:gridCol w:w="2700"/>
      </w:tblGrid>
      <w:tr w:rsidR="0091546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481434">
            <w:pPr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№</w:t>
            </w:r>
          </w:p>
          <w:p w:rsidR="0091546D" w:rsidRDefault="00481434">
            <w:pPr>
              <w:ind w:left="44" w:hanging="44"/>
              <w:jc w:val="center"/>
              <w:rPr>
                <w:sz w:val="26"/>
              </w:rPr>
            </w:pPr>
            <w:r>
              <w:rPr>
                <w:sz w:val="26"/>
              </w:rPr>
              <w:t>п\</w:t>
            </w:r>
            <w:proofErr w:type="gramStart"/>
            <w:r>
              <w:rPr>
                <w:sz w:val="26"/>
              </w:rPr>
              <w:t>п</w:t>
            </w:r>
            <w:proofErr w:type="gramEnd"/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481434">
            <w:pPr>
              <w:jc w:val="center"/>
              <w:rPr>
                <w:sz w:val="26"/>
              </w:rPr>
            </w:pPr>
            <w:r>
              <w:rPr>
                <w:sz w:val="26"/>
              </w:rPr>
              <w:t>Наименование критерия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481434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Шкала </w:t>
            </w:r>
          </w:p>
          <w:p w:rsidR="0091546D" w:rsidRDefault="00481434">
            <w:pPr>
              <w:jc w:val="center"/>
              <w:rPr>
                <w:sz w:val="26"/>
              </w:rPr>
            </w:pPr>
            <w:r>
              <w:rPr>
                <w:sz w:val="26"/>
              </w:rPr>
              <w:t>оценочных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481434">
            <w:pPr>
              <w:jc w:val="center"/>
              <w:rPr>
                <w:sz w:val="26"/>
              </w:rPr>
            </w:pPr>
            <w:r>
              <w:rPr>
                <w:sz w:val="26"/>
              </w:rPr>
              <w:t>Оценочный балл</w:t>
            </w:r>
          </w:p>
          <w:p w:rsidR="0091546D" w:rsidRDefault="00481434">
            <w:pPr>
              <w:jc w:val="center"/>
              <w:rPr>
                <w:sz w:val="26"/>
              </w:rPr>
            </w:pPr>
            <w:r>
              <w:rPr>
                <w:sz w:val="26"/>
              </w:rPr>
              <w:t>(по факту осмотра)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481434">
            <w:pPr>
              <w:jc w:val="center"/>
              <w:rPr>
                <w:sz w:val="26"/>
              </w:rPr>
            </w:pPr>
            <w:r>
              <w:rPr>
                <w:sz w:val="26"/>
              </w:rPr>
              <w:t>Примечание</w:t>
            </w:r>
          </w:p>
        </w:tc>
      </w:tr>
      <w:tr w:rsidR="0091546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546D" w:rsidRDefault="0091546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546D" w:rsidRDefault="00481434">
            <w:pPr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>Количество пожаров, загораний, произошедших за последние 3 года, предшествующих году проведения конкурса.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546D" w:rsidRDefault="0048143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За 1 пожар снимается</w:t>
            </w:r>
          </w:p>
          <w:p w:rsidR="0091546D" w:rsidRDefault="00481434">
            <w:pPr>
              <w:ind w:left="612" w:hanging="612"/>
              <w:jc w:val="center"/>
              <w:rPr>
                <w:sz w:val="28"/>
              </w:rPr>
            </w:pPr>
            <w:r>
              <w:rPr>
                <w:sz w:val="28"/>
              </w:rPr>
              <w:t>50 баллов</w:t>
            </w:r>
          </w:p>
          <w:p w:rsidR="0091546D" w:rsidRDefault="0048143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 набранной суммы</w:t>
            </w:r>
          </w:p>
          <w:p w:rsidR="0091546D" w:rsidRDefault="0091546D">
            <w:pPr>
              <w:jc w:val="center"/>
              <w:rPr>
                <w:sz w:val="20"/>
              </w:rPr>
            </w:pPr>
          </w:p>
          <w:p w:rsidR="0091546D" w:rsidRDefault="0048143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При отсутствии пожаров, загораний</w:t>
            </w:r>
          </w:p>
          <w:p w:rsidR="0091546D" w:rsidRDefault="00481434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546D" w:rsidRDefault="0091546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546D" w:rsidRDefault="00481434">
            <w:pPr>
              <w:rPr>
                <w:sz w:val="20"/>
              </w:rPr>
            </w:pPr>
            <w:r>
              <w:rPr>
                <w:sz w:val="20"/>
              </w:rPr>
              <w:t>Пожары, загорания, зарегистрированные в органах ГПН</w:t>
            </w:r>
          </w:p>
        </w:tc>
      </w:tr>
      <w:tr w:rsidR="0091546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546D" w:rsidRDefault="0091546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546D" w:rsidRDefault="00481434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противопожарной наглядной пропаганды на специально оборудованном стенде («уголке пожарной безопасности») в доступном месте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546D" w:rsidRDefault="00481434">
            <w:pPr>
              <w:jc w:val="center"/>
              <w:rPr>
                <w:sz w:val="20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546D" w:rsidRDefault="0091546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546D" w:rsidRDefault="0091546D">
            <w:pPr>
              <w:rPr>
                <w:sz w:val="20"/>
              </w:rPr>
            </w:pPr>
          </w:p>
        </w:tc>
      </w:tr>
      <w:tr w:rsidR="0091546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546D" w:rsidRDefault="0091546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546D" w:rsidRDefault="00481434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на объекте добровольной пожарной охраны.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546D" w:rsidRDefault="00481434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546D" w:rsidRDefault="0091546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546D" w:rsidRDefault="00481434">
            <w:pPr>
              <w:rPr>
                <w:rStyle w:val="af1"/>
                <w:b w:val="0"/>
                <w:sz w:val="20"/>
              </w:rPr>
            </w:pPr>
            <w:r>
              <w:rPr>
                <w:sz w:val="20"/>
              </w:rPr>
              <w:t xml:space="preserve">ДПО </w:t>
            </w:r>
            <w:proofErr w:type="gramStart"/>
            <w:r>
              <w:rPr>
                <w:sz w:val="20"/>
              </w:rPr>
              <w:t>создана</w:t>
            </w:r>
            <w:proofErr w:type="gramEnd"/>
            <w:r>
              <w:rPr>
                <w:sz w:val="20"/>
              </w:rPr>
              <w:t xml:space="preserve"> в соответствии с </w:t>
            </w:r>
            <w:r>
              <w:rPr>
                <w:rStyle w:val="af1"/>
                <w:b w:val="0"/>
                <w:sz w:val="20"/>
              </w:rPr>
              <w:t xml:space="preserve">Федеральным законом </w:t>
            </w:r>
          </w:p>
          <w:p w:rsidR="0091546D" w:rsidRDefault="00481434">
            <w:pPr>
              <w:rPr>
                <w:rStyle w:val="af1"/>
                <w:b w:val="0"/>
                <w:sz w:val="20"/>
              </w:rPr>
            </w:pPr>
            <w:r>
              <w:rPr>
                <w:rStyle w:val="af1"/>
                <w:b w:val="0"/>
                <w:sz w:val="20"/>
              </w:rPr>
              <w:t xml:space="preserve">от 06.05.2011 N 100-ФЗ </w:t>
            </w:r>
          </w:p>
          <w:p w:rsidR="0091546D" w:rsidRDefault="00481434">
            <w:pPr>
              <w:rPr>
                <w:sz w:val="20"/>
              </w:rPr>
            </w:pPr>
            <w:r>
              <w:rPr>
                <w:rStyle w:val="af1"/>
                <w:b w:val="0"/>
                <w:sz w:val="20"/>
              </w:rPr>
              <w:t>"О добровольной пожарной охране"</w:t>
            </w:r>
          </w:p>
        </w:tc>
      </w:tr>
      <w:tr w:rsidR="0091546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481434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Наличие утвержденной руководителем организации: </w:t>
            </w:r>
          </w:p>
          <w:p w:rsidR="0091546D" w:rsidRDefault="00481434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инструкции о мерах пожарной безопасности; </w:t>
            </w:r>
          </w:p>
          <w:p w:rsidR="0091546D" w:rsidRDefault="00481434">
            <w:pPr>
              <w:jc w:val="both"/>
              <w:rPr>
                <w:sz w:val="22"/>
              </w:rPr>
            </w:pPr>
            <w:r>
              <w:rPr>
                <w:sz w:val="22"/>
              </w:rPr>
              <w:t>- инструкции о действиях персонала по эвакуации людей при пожаре, а также проведение не реже 1 раза в полугодие практических тренировок лиц, осуществляющих свою деятельность на объекте.</w:t>
            </w:r>
          </w:p>
          <w:p w:rsidR="0091546D" w:rsidRDefault="0091546D">
            <w:pPr>
              <w:jc w:val="both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46D" w:rsidRDefault="00481434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481434">
            <w:pPr>
              <w:rPr>
                <w:sz w:val="20"/>
              </w:rPr>
            </w:pPr>
            <w:r>
              <w:rPr>
                <w:sz w:val="20"/>
              </w:rPr>
              <w:t>Инструкция о мерах пожарной безопасности должна быть разработана  в соответствии с требованиями, установленными разделом  XVIII Правил</w:t>
            </w:r>
            <w:r>
              <w:rPr>
                <w:sz w:val="20"/>
              </w:rPr>
              <w:br/>
              <w:t>противопожарного режима в Российской Федерации</w:t>
            </w:r>
            <w:r>
              <w:rPr>
                <w:sz w:val="20"/>
              </w:rPr>
              <w:br/>
              <w:t>(утв. постановлением Правительства РФ от  16 сентября 2020 г. № 1479)</w:t>
            </w:r>
            <w:r>
              <w:rPr>
                <w:rStyle w:val="ad"/>
                <w:sz w:val="20"/>
              </w:rPr>
              <w:footnoteReference w:id="1"/>
            </w:r>
          </w:p>
        </w:tc>
      </w:tr>
      <w:tr w:rsidR="0091546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7D65DF">
            <w:pPr>
              <w:jc w:val="both"/>
              <w:rPr>
                <w:sz w:val="22"/>
              </w:rPr>
            </w:pPr>
            <w:r w:rsidRPr="00187ACB">
              <w:rPr>
                <w:color w:val="auto"/>
                <w:sz w:val="22"/>
                <w:szCs w:val="22"/>
                <w:lang w:eastAsia="zh-CN"/>
              </w:rPr>
              <w:t>Обучение лиц мерам пожарной безопасности осуществляется по программам противопожарного инструктажа или дополнительным профессиональным программам. Руководителем организации определены порядок и сроки обучения л</w:t>
            </w:r>
            <w:r w:rsidRPr="00187ACB">
              <w:rPr>
                <w:sz w:val="22"/>
                <w:szCs w:val="22"/>
              </w:rPr>
              <w:t>иц мерам пожарной безопасности.</w:t>
            </w:r>
            <w:bookmarkStart w:id="0" w:name="_GoBack"/>
            <w:bookmarkEnd w:id="0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46D" w:rsidRDefault="00481434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8"/>
              </w:rPr>
            </w:pPr>
          </w:p>
        </w:tc>
      </w:tr>
      <w:tr w:rsidR="0091546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Pr="007D65DF" w:rsidRDefault="007D65DF" w:rsidP="007D65DF">
            <w:pPr>
              <w:tabs>
                <w:tab w:val="left" w:pos="563"/>
                <w:tab w:val="center" w:pos="5457"/>
              </w:tabs>
              <w:suppressAutoHyphens/>
              <w:jc w:val="both"/>
              <w:rPr>
                <w:sz w:val="22"/>
                <w:szCs w:val="22"/>
              </w:rPr>
            </w:pPr>
            <w:r w:rsidRPr="00187ACB">
              <w:rPr>
                <w:color w:val="auto"/>
                <w:sz w:val="22"/>
                <w:szCs w:val="22"/>
                <w:lang w:eastAsia="zh-CN"/>
              </w:rPr>
              <w:t>Лицо, назначенное в установленном порядке ответственным за пожарную безопасность, соответствует квалификационным требованиям, и (ил</w:t>
            </w:r>
            <w:r w:rsidRPr="00187ACB">
              <w:rPr>
                <w:sz w:val="22"/>
                <w:szCs w:val="22"/>
              </w:rPr>
              <w:t>и) профессиональным стандартам.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46D" w:rsidRDefault="00481434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8"/>
              </w:rPr>
            </w:pPr>
          </w:p>
        </w:tc>
      </w:tr>
      <w:tr w:rsidR="0091546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481434">
            <w:pPr>
              <w:jc w:val="both"/>
              <w:rPr>
                <w:sz w:val="22"/>
              </w:rPr>
            </w:pPr>
            <w:r>
              <w:rPr>
                <w:sz w:val="22"/>
              </w:rPr>
              <w:t>Руководитель организации обеспечил выполнение на объекте требований, предусмотренных статьей 6 Федерального закона "Об ограничении курения табака".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46D" w:rsidRDefault="00481434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8"/>
              </w:rPr>
            </w:pPr>
          </w:p>
        </w:tc>
      </w:tr>
      <w:tr w:rsidR="0091546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481434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планов эвакуации людей при пожаре на объекте.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46D" w:rsidRDefault="00481434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</w:tr>
      <w:tr w:rsidR="0091546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481434">
            <w:pPr>
              <w:jc w:val="both"/>
              <w:rPr>
                <w:sz w:val="22"/>
              </w:rPr>
            </w:pPr>
            <w:r>
              <w:rPr>
                <w:sz w:val="22"/>
              </w:rPr>
              <w:t>При эксплуатации объекта защиты руководитель организации обеспечивает соблюдение проектных решений в отношении пределов огнестойкости строительных конструкций и инженерного оборудования, осуществляет проверку состояния огнезащитного покрытия строительных конструкций и инженерного оборудования в соответствии с нормативными документами по пожарной безопасности, а также технической документацией изготовителя средства огнезащиты и (или) производителя огнезащитных работ. Указанная документация хранится на объекте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46D" w:rsidRDefault="00481434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color w:val="FF0000"/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481434">
            <w:pPr>
              <w:rPr>
                <w:sz w:val="20"/>
              </w:rPr>
            </w:pPr>
            <w:r>
              <w:rPr>
                <w:color w:val="FF0000"/>
                <w:sz w:val="20"/>
              </w:rPr>
              <w:t xml:space="preserve">   </w:t>
            </w:r>
            <w:r>
              <w:rPr>
                <w:sz w:val="20"/>
              </w:rPr>
              <w:t>Наличие акта огнезащитной обработки (пропитки).</w:t>
            </w:r>
          </w:p>
          <w:p w:rsidR="0091546D" w:rsidRDefault="00481434">
            <w:pPr>
              <w:rPr>
                <w:sz w:val="20"/>
              </w:rPr>
            </w:pPr>
            <w:r>
              <w:rPr>
                <w:sz w:val="20"/>
              </w:rPr>
              <w:t xml:space="preserve">    Наличие акта проверки качества огнезащитной обработки (пропитки).</w:t>
            </w:r>
          </w:p>
          <w:p w:rsidR="0091546D" w:rsidRDefault="00481434">
            <w:pPr>
              <w:jc w:val="both"/>
              <w:rPr>
                <w:color w:val="FF0000"/>
                <w:sz w:val="20"/>
              </w:rPr>
            </w:pPr>
            <w:r>
              <w:rPr>
                <w:i/>
                <w:sz w:val="20"/>
              </w:rPr>
              <w:t>(При отсутствии в технической документации сведений о периодичности проверки проверка проводится не реже 1 раза в год).</w:t>
            </w:r>
            <w:r>
              <w:rPr>
                <w:color w:val="FF0000"/>
              </w:rPr>
              <w:tab/>
              <w:t xml:space="preserve"> </w:t>
            </w:r>
          </w:p>
        </w:tc>
      </w:tr>
      <w:tr w:rsidR="0091546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481434">
            <w:pPr>
              <w:jc w:val="both"/>
              <w:rPr>
                <w:sz w:val="22"/>
              </w:rPr>
            </w:pPr>
            <w:r>
              <w:rPr>
                <w:sz w:val="22"/>
              </w:rPr>
              <w:t>Чердаки, технические этажи, вентиляционные камеры и другие технические помещения не используются для организации производственных участков, мастерских, а также для хранения продукции, оборудования, мебели и других предметов.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46D" w:rsidRDefault="00481434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+ 20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481434">
            <w:pPr>
              <w:rPr>
                <w:sz w:val="20"/>
              </w:rPr>
            </w:pPr>
            <w:r>
              <w:rPr>
                <w:sz w:val="20"/>
              </w:rPr>
              <w:t>Кроме случаев, предусмотренных иными нормативными документами по пожарной безопасности.</w:t>
            </w:r>
          </w:p>
        </w:tc>
      </w:tr>
      <w:tr w:rsidR="0091546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481434">
            <w:pPr>
              <w:jc w:val="both"/>
              <w:rPr>
                <w:sz w:val="22"/>
              </w:rPr>
            </w:pPr>
            <w:r>
              <w:rPr>
                <w:sz w:val="22"/>
              </w:rPr>
              <w:t>Отсутствие:</w:t>
            </w:r>
          </w:p>
          <w:p w:rsidR="0091546D" w:rsidRDefault="00481434">
            <w:pPr>
              <w:jc w:val="both"/>
              <w:rPr>
                <w:sz w:val="22"/>
              </w:rPr>
            </w:pPr>
            <w:r>
              <w:rPr>
                <w:sz w:val="22"/>
              </w:rPr>
              <w:t>- в лифтовых холлах, в лестничных клетках и поэтажных коридорах кладовых, киосков, ларьков и других подобных строений;</w:t>
            </w:r>
          </w:p>
          <w:p w:rsidR="0091546D" w:rsidRDefault="00481434">
            <w:pPr>
              <w:jc w:val="both"/>
              <w:rPr>
                <w:sz w:val="22"/>
              </w:rPr>
            </w:pPr>
            <w:r>
              <w:rPr>
                <w:sz w:val="22"/>
              </w:rPr>
              <w:t>- в подвалах и цокольных этажах мастерских, а также иных хозяйственных помещений;</w:t>
            </w:r>
          </w:p>
          <w:p w:rsidR="0091546D" w:rsidRDefault="00481434">
            <w:pPr>
              <w:jc w:val="both"/>
              <w:rPr>
                <w:sz w:val="22"/>
              </w:rPr>
            </w:pPr>
            <w:r>
              <w:rPr>
                <w:sz w:val="22"/>
              </w:rPr>
              <w:t>- загромождения мебелью, оборудованием и другими предметами дверей, люков на балконах и лоджиях, переходов в смежные секции и выходов на наружные эвакуационные лестницы;</w:t>
            </w:r>
          </w:p>
          <w:p w:rsidR="0091546D" w:rsidRDefault="00481434">
            <w:pPr>
              <w:jc w:val="both"/>
              <w:rPr>
                <w:sz w:val="22"/>
              </w:rPr>
            </w:pPr>
            <w:r>
              <w:rPr>
                <w:sz w:val="22"/>
              </w:rPr>
              <w:t>- под лестничными маршами и на лестничных площадках вещей, мебели и других горючих материалов.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46D" w:rsidRDefault="00481434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</w:tr>
      <w:tr w:rsidR="0091546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481434">
            <w:pPr>
              <w:jc w:val="both"/>
              <w:rPr>
                <w:sz w:val="22"/>
              </w:rPr>
            </w:pPr>
            <w:r>
              <w:rPr>
                <w:sz w:val="22"/>
              </w:rPr>
              <w:t>В наличии предусмотренные проектной документацией двери эвакуационных выходов из поэтажных коридоров, холлов, фойе, тамбуров и лестничных клеток, другие двери, препятствующие распространению опасных факторов пожара на путях эвакуации.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46D" w:rsidRDefault="00481434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</w:tr>
      <w:tr w:rsidR="0091546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481434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содержание наружных пожарных лестниц и ограждений на крышах (покрытиях) зданий и сооружений в исправном состоянии, организовано не реже 1 раза в 5 лет проведение их эксплуатационных испытаний.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46D" w:rsidRDefault="00481434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481434">
            <w:pPr>
              <w:rPr>
                <w:sz w:val="20"/>
              </w:rPr>
            </w:pPr>
            <w:r>
              <w:rPr>
                <w:sz w:val="20"/>
              </w:rPr>
              <w:t>Наличие акта испытаний.</w:t>
            </w:r>
          </w:p>
        </w:tc>
      </w:tr>
      <w:tr w:rsidR="0091546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481434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Ширина путей эвакуации составляет не менее, </w:t>
            </w:r>
            <w:proofErr w:type="gramStart"/>
            <w:r>
              <w:rPr>
                <w:sz w:val="22"/>
              </w:rPr>
              <w:t>м</w:t>
            </w:r>
            <w:proofErr w:type="gramEnd"/>
            <w:r>
              <w:rPr>
                <w:sz w:val="22"/>
              </w:rPr>
              <w:t>:</w:t>
            </w:r>
          </w:p>
          <w:p w:rsidR="0091546D" w:rsidRDefault="00481434">
            <w:pPr>
              <w:jc w:val="both"/>
              <w:rPr>
                <w:sz w:val="22"/>
              </w:rPr>
            </w:pPr>
            <w:r>
              <w:rPr>
                <w:sz w:val="22"/>
              </w:rPr>
              <w:t>1,0 - горизонтальных проходов, пандусов и лестниц на трибунах крытых и открытых спортивных сооружений;</w:t>
            </w:r>
          </w:p>
          <w:p w:rsidR="0091546D" w:rsidRDefault="00481434">
            <w:pPr>
              <w:jc w:val="both"/>
              <w:rPr>
                <w:sz w:val="22"/>
              </w:rPr>
            </w:pPr>
            <w:r>
              <w:rPr>
                <w:sz w:val="22"/>
              </w:rPr>
              <w:t>1,35 - эвакуационных люков трибун крытых спортивных сооружений;</w:t>
            </w:r>
          </w:p>
          <w:p w:rsidR="0091546D" w:rsidRDefault="00481434">
            <w:pPr>
              <w:jc w:val="both"/>
              <w:rPr>
                <w:sz w:val="22"/>
              </w:rPr>
            </w:pPr>
            <w:r>
              <w:rPr>
                <w:sz w:val="22"/>
              </w:rPr>
              <w:t>1,5 - эвакуационных люков трибун открытых спортивных сооружений.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46D" w:rsidRDefault="00481434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</w:tr>
      <w:tr w:rsidR="0091546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481434">
            <w:pPr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>Двери выходов на путях эвакуации спортивных сооружений (в том числе и в люках) выполнены самозакрывающимися с уплотненными притворами.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46D" w:rsidRDefault="00481434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+ 20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</w:tr>
      <w:tr w:rsidR="0091546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481434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при эксплуатации эвакуационных путей и выходов соблюдение проектных решений и требований нормативных документов по пожарной </w:t>
            </w:r>
            <w:r>
              <w:rPr>
                <w:sz w:val="22"/>
              </w:rPr>
              <w:lastRenderedPageBreak/>
              <w:t>безопасности (в том числе по освещенности, количеству, размерам и объемно-планировочным решениям эвакуационных путей и выходов, а также по наличию на путях эвакуации знаков пожарной безопасности).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46D" w:rsidRDefault="00481434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</w:tr>
      <w:tr w:rsidR="0091546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481434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Не эксплуатируются: </w:t>
            </w:r>
          </w:p>
          <w:p w:rsidR="0091546D" w:rsidRDefault="00481434">
            <w:pPr>
              <w:jc w:val="both"/>
              <w:rPr>
                <w:sz w:val="22"/>
              </w:rPr>
            </w:pPr>
            <w:r>
              <w:rPr>
                <w:sz w:val="22"/>
              </w:rPr>
              <w:t>- электропровода и кабели с видимыми нарушениями изоляции;</w:t>
            </w:r>
          </w:p>
          <w:p w:rsidR="0091546D" w:rsidRDefault="00481434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розетки, рубильники, другие </w:t>
            </w:r>
            <w:proofErr w:type="spellStart"/>
            <w:r>
              <w:rPr>
                <w:sz w:val="22"/>
              </w:rPr>
              <w:t>электроустановочные</w:t>
            </w:r>
            <w:proofErr w:type="spellEnd"/>
            <w:r>
              <w:rPr>
                <w:sz w:val="22"/>
              </w:rPr>
              <w:t xml:space="preserve"> изделия с повреждениями;</w:t>
            </w:r>
          </w:p>
          <w:p w:rsidR="0091546D" w:rsidRDefault="00481434">
            <w:pPr>
              <w:jc w:val="both"/>
              <w:rPr>
                <w:sz w:val="22"/>
              </w:rPr>
            </w:pPr>
            <w:r>
              <w:rPr>
                <w:sz w:val="22"/>
              </w:rPr>
              <w:t>- светильники со снятыми колпаками (</w:t>
            </w:r>
            <w:proofErr w:type="spellStart"/>
            <w:r>
              <w:rPr>
                <w:sz w:val="22"/>
              </w:rPr>
              <w:t>рассеивателями</w:t>
            </w:r>
            <w:proofErr w:type="spellEnd"/>
            <w:r>
              <w:rPr>
                <w:sz w:val="22"/>
              </w:rPr>
              <w:t>), предусмотренными конструкцией светильника.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46D" w:rsidRDefault="00481434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</w:tr>
      <w:tr w:rsidR="0091546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481434">
            <w:pPr>
              <w:jc w:val="both"/>
              <w:rPr>
                <w:sz w:val="22"/>
              </w:rPr>
            </w:pPr>
            <w:r>
              <w:rPr>
                <w:sz w:val="22"/>
              </w:rPr>
              <w:t>Определены порядок и сроки проведения работ по очистке вентиляционных камер, циклонов, фильтров и воздуховодов от горючих отходов.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46D" w:rsidRDefault="00481434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481434">
            <w:pPr>
              <w:rPr>
                <w:sz w:val="20"/>
              </w:rPr>
            </w:pPr>
            <w:r>
              <w:rPr>
                <w:sz w:val="20"/>
              </w:rPr>
              <w:t>Наличие соответствующего акта.</w:t>
            </w:r>
          </w:p>
          <w:p w:rsidR="0091546D" w:rsidRDefault="00481434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(Проведение таких работ не реже 1 раза в год).</w:t>
            </w:r>
          </w:p>
        </w:tc>
      </w:tr>
      <w:tr w:rsidR="0091546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481434">
            <w:pPr>
              <w:jc w:val="both"/>
              <w:rPr>
                <w:sz w:val="22"/>
              </w:rPr>
            </w:pPr>
            <w:r>
              <w:rPr>
                <w:sz w:val="22"/>
              </w:rPr>
              <w:t>Руководитель организации обеспечивает исправность, своевременное обслуживание и ремонт наружных водопроводов противопожарного водоснабжения, находящихся на территории организации, и внутренних водопроводов противопожарного водоснабжения и организует проведение их проверок в части водоотдачи не реже 2 раз в год (весной и осенью) с внесением информации в журнал эксплуатации систем противопожарной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46D" w:rsidRDefault="00481434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481434">
            <w:pPr>
              <w:rPr>
                <w:sz w:val="20"/>
              </w:rPr>
            </w:pPr>
            <w:r>
              <w:rPr>
                <w:sz w:val="20"/>
              </w:rPr>
              <w:t>Наличие соответствующих актов.</w:t>
            </w:r>
          </w:p>
          <w:p w:rsidR="0091546D" w:rsidRDefault="0091546D">
            <w:pPr>
              <w:rPr>
                <w:sz w:val="20"/>
              </w:rPr>
            </w:pPr>
          </w:p>
        </w:tc>
      </w:tr>
      <w:tr w:rsidR="0091546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481434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Обеспечена доступность подъезда пожарной техники к пожарным гидрантам в любое время года.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46D" w:rsidRDefault="00481434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</w:tr>
      <w:tr w:rsidR="0091546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481434">
            <w:pPr>
              <w:jc w:val="both"/>
              <w:rPr>
                <w:sz w:val="22"/>
              </w:rPr>
            </w:pPr>
            <w:r>
              <w:rPr>
                <w:sz w:val="22"/>
              </w:rPr>
              <w:t>Руководитель организации обеспечивает укомплектованность пожарных кранов внутреннего противопожарного водопровода исправными пожарными рукавами, ручными пожарными стволами и пожарными запорными клапанами, организует перекатку пожарных рукавов (не реже 1 раза в год), а также надлежащее состояние водокольцевых катушек с внесением информации в журнал эксплуатации систем противопожарной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46D" w:rsidRDefault="00481434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</w:tr>
      <w:tr w:rsidR="0091546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481434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исправное состояние автоматических установок пожаротушения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46D" w:rsidRDefault="00481434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</w:tr>
      <w:tr w:rsidR="0091546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481434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исправное состояние автоматической пожарной сигнализации.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46D" w:rsidRDefault="00481434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</w:tr>
      <w:tr w:rsidR="0091546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481434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исправное состояние установок систем </w:t>
            </w:r>
            <w:proofErr w:type="spellStart"/>
            <w:r>
              <w:rPr>
                <w:sz w:val="22"/>
              </w:rPr>
              <w:t>противодымной</w:t>
            </w:r>
            <w:proofErr w:type="spellEnd"/>
            <w:r>
              <w:rPr>
                <w:sz w:val="22"/>
              </w:rPr>
              <w:t xml:space="preserve">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46D" w:rsidRDefault="00481434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</w:tr>
      <w:tr w:rsidR="0091546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481434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состояние системы оповещения людей о пожаре.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46D" w:rsidRDefault="00481434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</w:tr>
      <w:tr w:rsidR="0091546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481434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состояние противопожарных дверей, противопожарных и дымовых клапанов, защитных устрой</w:t>
            </w:r>
            <w:proofErr w:type="gramStart"/>
            <w:r>
              <w:rPr>
                <w:sz w:val="22"/>
              </w:rPr>
              <w:t>ств в пр</w:t>
            </w:r>
            <w:proofErr w:type="gramEnd"/>
            <w:r>
              <w:rPr>
                <w:sz w:val="22"/>
              </w:rPr>
              <w:t>отивопожарных преградах.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46D" w:rsidRDefault="00481434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</w:tr>
      <w:tr w:rsidR="0091546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481434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 объект огнетушителями по нормам. Первичные средства пожаротушения имеют соответствующие сертификаты.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46D" w:rsidRDefault="00481434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481434">
            <w:pPr>
              <w:rPr>
                <w:sz w:val="20"/>
              </w:rPr>
            </w:pPr>
            <w:r>
              <w:rPr>
                <w:sz w:val="20"/>
              </w:rPr>
              <w:t>Согласно приложениям № 1 и 2 ППР.</w:t>
            </w:r>
          </w:p>
        </w:tc>
      </w:tr>
      <w:tr w:rsidR="0091546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481434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содержание (в любое время года) дорог, проездов и подъездов к зданиям, сооружениям и строениям, открытым складам, наружным пожарным лестницам и пожарным гидрантам.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46D" w:rsidRDefault="00481434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</w:tr>
      <w:tr w:rsidR="0091546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481434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Обеспечена своевременная очистка территории объектов от горючих отходов, мусора, тары, опавших листьев и сухой травы.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46D" w:rsidRDefault="00481434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</w:tr>
      <w:tr w:rsidR="0091546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481434">
            <w:pPr>
              <w:jc w:val="both"/>
              <w:rPr>
                <w:sz w:val="22"/>
              </w:rPr>
            </w:pPr>
            <w:r>
              <w:rPr>
                <w:sz w:val="22"/>
              </w:rPr>
              <w:t>Установка временных мест для сидения зрителей в крытых спортивных сооружениях должна исключает возможность их опрокидывания или сдвижки.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46D" w:rsidRDefault="00481434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</w:tr>
      <w:tr w:rsidR="0091546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481434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Помещения, располагаемые под трибунами крытых и открытых спортивных сооружений, отделены от трибуны противопожарными преградами (перекрытия 3-го типа, перегородки 1-го типа). Двери в перегородках 1-го типа выполнены </w:t>
            </w:r>
            <w:proofErr w:type="gramStart"/>
            <w:r>
              <w:rPr>
                <w:sz w:val="22"/>
              </w:rPr>
              <w:t>самозакрывающимися</w:t>
            </w:r>
            <w:proofErr w:type="gramEnd"/>
            <w:r>
              <w:rPr>
                <w:sz w:val="22"/>
              </w:rPr>
              <w:t xml:space="preserve"> с плотным притвором.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46D" w:rsidRDefault="00481434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</w:tr>
      <w:tr w:rsidR="0091546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481434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Расположение помещений, предназначенных для хранения горючих материалов, под трибунами открытых спортивных сооружений </w:t>
            </w:r>
            <w:proofErr w:type="spellStart"/>
            <w:r>
              <w:rPr>
                <w:sz w:val="22"/>
              </w:rPr>
              <w:t>III</w:t>
            </w:r>
            <w:proofErr w:type="gramStart"/>
            <w:r>
              <w:rPr>
                <w:sz w:val="22"/>
              </w:rPr>
              <w:t>а</w:t>
            </w:r>
            <w:proofErr w:type="spellEnd"/>
            <w:proofErr w:type="gram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IIIб</w:t>
            </w:r>
            <w:proofErr w:type="spellEnd"/>
            <w:r>
              <w:rPr>
                <w:sz w:val="22"/>
              </w:rPr>
              <w:t>, IV и V степеней огнестойкости не допускается.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46D" w:rsidRDefault="00481434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</w:tr>
      <w:tr w:rsidR="0091546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481434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Отделка стен и потолков залов крытых спортивных сооружений с числом мест до 1500 выполнена из </w:t>
            </w:r>
            <w:proofErr w:type="spellStart"/>
            <w:r>
              <w:rPr>
                <w:sz w:val="22"/>
              </w:rPr>
              <w:t>трудногорючих</w:t>
            </w:r>
            <w:proofErr w:type="spellEnd"/>
            <w:r>
              <w:rPr>
                <w:sz w:val="22"/>
              </w:rPr>
              <w:t xml:space="preserve"> или негорючих материалов.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46D" w:rsidRDefault="00481434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+ 60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</w:tr>
      <w:tr w:rsidR="0091546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481434">
            <w:pPr>
              <w:jc w:val="both"/>
              <w:rPr>
                <w:sz w:val="22"/>
              </w:rPr>
            </w:pPr>
            <w:r>
              <w:rPr>
                <w:sz w:val="22"/>
              </w:rPr>
              <w:t>Руководителем организации обеспечено наличие в помещении пожарного поста (диспетчерской) инструкции о порядке действия дежурного персонала при получении сигналов о пожаре и неисправности установок (устройств, систем) противопожарной защиты объекта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46D" w:rsidRDefault="00481434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</w:tr>
      <w:tr w:rsidR="0091546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481434">
            <w:pPr>
              <w:tabs>
                <w:tab w:val="left" w:pos="0"/>
                <w:tab w:val="left" w:pos="709"/>
              </w:tabs>
              <w:ind w:right="-1"/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>Пожарный пост (диспетчерская) обеспечивается телефонной связью и исправными ручными электрическими фонарями из расчета не менее 1 фонаря на каждого дежурного, средствами индивидуальной защиты органов дыхания и зрения человека от опасных факторов пожара из расчета не менее 1 средства индивидуальной защиты органов дыхания и зрения человека от опасных факторов пожара на каждого дежурного.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46D" w:rsidRDefault="00481434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</w:tr>
      <w:tr w:rsidR="0091546D">
        <w:tc>
          <w:tcPr>
            <w:tcW w:w="10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91546D" w:rsidRDefault="00481434">
            <w:pPr>
              <w:jc w:val="right"/>
              <w:rPr>
                <w:sz w:val="28"/>
              </w:rPr>
            </w:pPr>
            <w:r>
              <w:rPr>
                <w:b/>
                <w:sz w:val="28"/>
              </w:rPr>
              <w:t>Итоговая оценка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6D" w:rsidRDefault="0091546D">
            <w:pPr>
              <w:rPr>
                <w:sz w:val="20"/>
              </w:rPr>
            </w:pPr>
          </w:p>
        </w:tc>
      </w:tr>
    </w:tbl>
    <w:p w:rsidR="0091546D" w:rsidRDefault="0091546D">
      <w:pPr>
        <w:jc w:val="center"/>
        <w:rPr>
          <w:sz w:val="28"/>
        </w:rPr>
      </w:pPr>
    </w:p>
    <w:p w:rsidR="00E77D41" w:rsidRDefault="00E77D41" w:rsidP="00E77D41">
      <w:pPr>
        <w:jc w:val="both"/>
        <w:rPr>
          <w:sz w:val="28"/>
        </w:rPr>
      </w:pPr>
      <w:r>
        <w:rPr>
          <w:sz w:val="28"/>
        </w:rPr>
        <w:t>Члены комиссии:    __________________                  ____________________________</w:t>
      </w:r>
    </w:p>
    <w:p w:rsidR="00E77D41" w:rsidRDefault="00E77D41" w:rsidP="00E77D41">
      <w:pPr>
        <w:jc w:val="both"/>
        <w:rPr>
          <w:sz w:val="28"/>
        </w:rPr>
      </w:pPr>
      <w:r>
        <w:rPr>
          <w:sz w:val="28"/>
        </w:rPr>
        <w:t xml:space="preserve">                                   </w:t>
      </w:r>
      <w:r>
        <w:rPr>
          <w:sz w:val="18"/>
        </w:rPr>
        <w:t xml:space="preserve">                     (подпись)                                                                                  (Фамилия, инициалы)</w:t>
      </w:r>
      <w:r>
        <w:rPr>
          <w:sz w:val="28"/>
        </w:rPr>
        <w:t xml:space="preserve"> </w:t>
      </w:r>
    </w:p>
    <w:p w:rsidR="00E77D41" w:rsidRDefault="00E77D41" w:rsidP="00E77D41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E77D41" w:rsidRDefault="00E77D41" w:rsidP="00E77D41">
      <w:pPr>
        <w:jc w:val="both"/>
        <w:rPr>
          <w:sz w:val="2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E77D41" w:rsidRDefault="00E77D41" w:rsidP="00E77D41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E77D41" w:rsidRDefault="00E77D41" w:rsidP="00E77D41">
      <w:pPr>
        <w:jc w:val="both"/>
        <w:rPr>
          <w:sz w:val="2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E77D41" w:rsidRDefault="00E77D41" w:rsidP="00E77D41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E77D41" w:rsidRDefault="00E77D41" w:rsidP="00E77D41">
      <w:pPr>
        <w:jc w:val="both"/>
        <w:rPr>
          <w:sz w:val="2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E77D41" w:rsidRDefault="00E77D41" w:rsidP="00E77D41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E77D41" w:rsidRDefault="00E77D41" w:rsidP="00E77D41">
      <w:pPr>
        <w:jc w:val="both"/>
        <w:rPr>
          <w:sz w:val="2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E77D41" w:rsidRDefault="00E77D41" w:rsidP="00E77D41">
      <w:pPr>
        <w:rPr>
          <w:sz w:val="28"/>
        </w:rPr>
      </w:pPr>
      <w:r>
        <w:rPr>
          <w:sz w:val="28"/>
        </w:rPr>
        <w:t xml:space="preserve">С АКТОМ ОЦЕНКИ </w:t>
      </w:r>
      <w:proofErr w:type="gramStart"/>
      <w:r>
        <w:rPr>
          <w:sz w:val="28"/>
        </w:rPr>
        <w:t>ознакомлен</w:t>
      </w:r>
      <w:proofErr w:type="gramEnd"/>
      <w:r>
        <w:rPr>
          <w:sz w:val="28"/>
        </w:rPr>
        <w:t>:       __________        _________________________________________</w:t>
      </w:r>
    </w:p>
    <w:p w:rsidR="00E77D41" w:rsidRDefault="00E77D41" w:rsidP="00E77D41">
      <w:pPr>
        <w:rPr>
          <w:sz w:val="18"/>
        </w:rPr>
      </w:pPr>
      <w:r>
        <w:rPr>
          <w:sz w:val="28"/>
        </w:rPr>
        <w:t xml:space="preserve">                                                                       </w:t>
      </w:r>
      <w:r>
        <w:rPr>
          <w:sz w:val="18"/>
        </w:rPr>
        <w:t>(подпись)                                          (Ф.И.О. руководителя юридического лица)</w:t>
      </w:r>
    </w:p>
    <w:p w:rsidR="00E77D41" w:rsidRDefault="00E77D41" w:rsidP="00E77D41">
      <w:pPr>
        <w:rPr>
          <w:sz w:val="28"/>
        </w:rPr>
      </w:pPr>
      <w:r>
        <w:rPr>
          <w:sz w:val="28"/>
        </w:rPr>
        <w:t>Замечания к АКТУ ОЦЕНКИ: _____________________________________________________________________________________</w:t>
      </w:r>
    </w:p>
    <w:p w:rsidR="00E77D41" w:rsidRDefault="00E77D41" w:rsidP="00E77D41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E77D41" w:rsidRDefault="00E77D41" w:rsidP="00E77D41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91546D" w:rsidRPr="00E77D41" w:rsidRDefault="00E77D41" w:rsidP="00E77D41">
      <w:pPr>
        <w:rPr>
          <w:i/>
          <w:sz w:val="28"/>
        </w:rPr>
      </w:pPr>
      <w:r>
        <w:rPr>
          <w:sz w:val="28"/>
        </w:rPr>
        <w:t>____________</w:t>
      </w:r>
      <w:r w:rsidRPr="00E77D41">
        <w:rPr>
          <w:i/>
          <w:sz w:val="28"/>
        </w:rPr>
        <w:t>____________________________________________________________________________________________________</w:t>
      </w:r>
    </w:p>
    <w:sectPr w:rsidR="0091546D" w:rsidRPr="00E77D41">
      <w:pgSz w:w="16838" w:h="11906"/>
      <w:pgMar w:top="567" w:right="567" w:bottom="568" w:left="56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6A0" w:rsidRDefault="00B976A0">
      <w:r>
        <w:separator/>
      </w:r>
    </w:p>
  </w:endnote>
  <w:endnote w:type="continuationSeparator" w:id="0">
    <w:p w:rsidR="00B976A0" w:rsidRDefault="00B97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6A0" w:rsidRDefault="00B976A0">
      <w:r>
        <w:separator/>
      </w:r>
    </w:p>
  </w:footnote>
  <w:footnote w:type="continuationSeparator" w:id="0">
    <w:p w:rsidR="00B976A0" w:rsidRDefault="00B976A0">
      <w:r>
        <w:continuationSeparator/>
      </w:r>
    </w:p>
  </w:footnote>
  <w:footnote w:id="1">
    <w:p w:rsidR="0091546D" w:rsidRDefault="00481434">
      <w:pPr>
        <w:pStyle w:val="Footnote"/>
      </w:pPr>
      <w:r>
        <w:rPr>
          <w:vertAlign w:val="superscript"/>
        </w:rPr>
        <w:footnoteRef/>
      </w:r>
      <w:r>
        <w:t xml:space="preserve"> Далее по тексту - ППР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4E38C8"/>
    <w:multiLevelType w:val="multilevel"/>
    <w:tmpl w:val="26D28E4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46D"/>
    <w:rsid w:val="00230892"/>
    <w:rsid w:val="003D0338"/>
    <w:rsid w:val="00481434"/>
    <w:rsid w:val="00545550"/>
    <w:rsid w:val="007C18E1"/>
    <w:rsid w:val="007D65DF"/>
    <w:rsid w:val="0091546D"/>
    <w:rsid w:val="00A44571"/>
    <w:rsid w:val="00B976A0"/>
    <w:rsid w:val="00E36805"/>
    <w:rsid w:val="00E7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  <w:sz w:val="20"/>
      <w:u w:val="single"/>
    </w:rPr>
  </w:style>
  <w:style w:type="paragraph" w:styleId="2">
    <w:name w:val="heading 2"/>
    <w:basedOn w:val="a"/>
    <w:next w:val="a"/>
    <w:link w:val="20"/>
    <w:uiPriority w:val="9"/>
    <w:qFormat/>
    <w:pPr>
      <w:keepNext/>
      <w:ind w:left="6480"/>
      <w:outlineLvl w:val="1"/>
    </w:p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b/>
      <w:caps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ConsNormal">
    <w:name w:val="ConsNormal"/>
    <w:link w:val="ConsNormal0"/>
    <w:pPr>
      <w:ind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Title">
    <w:name w:val="ConsTitle"/>
    <w:link w:val="ConsTitle0"/>
    <w:rPr>
      <w:rFonts w:ascii="Arial" w:hAnsi="Arial"/>
      <w:b/>
    </w:rPr>
  </w:style>
  <w:style w:type="character" w:customStyle="1" w:styleId="ConsTitle0">
    <w:name w:val="ConsTitle"/>
    <w:link w:val="ConsTitle"/>
    <w:rPr>
      <w:rFonts w:ascii="Arial" w:hAnsi="Arial"/>
      <w:b/>
    </w:rPr>
  </w:style>
  <w:style w:type="paragraph" w:styleId="a3">
    <w:name w:val="Body Text Indent"/>
    <w:basedOn w:val="a"/>
    <w:link w:val="a4"/>
    <w:pPr>
      <w:spacing w:after="120"/>
      <w:ind w:left="283"/>
    </w:pPr>
  </w:style>
  <w:style w:type="character" w:customStyle="1" w:styleId="a4">
    <w:name w:val="Основной текст с отступом Знак"/>
    <w:basedOn w:val="1"/>
    <w:link w:val="a3"/>
    <w:rPr>
      <w:sz w:val="24"/>
    </w:rPr>
  </w:style>
  <w:style w:type="paragraph" w:customStyle="1" w:styleId="a5">
    <w:name w:val="Знак"/>
    <w:basedOn w:val="a"/>
    <w:link w:val="a6"/>
    <w:rPr>
      <w:rFonts w:ascii="Verdana" w:hAnsi="Verdana"/>
      <w:sz w:val="20"/>
    </w:rPr>
  </w:style>
  <w:style w:type="character" w:customStyle="1" w:styleId="a6">
    <w:name w:val="Знак"/>
    <w:basedOn w:val="1"/>
    <w:link w:val="a5"/>
    <w:rPr>
      <w:rFonts w:ascii="Verdana" w:hAnsi="Verdana"/>
      <w:sz w:val="20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7">
    <w:name w:val="header"/>
    <w:basedOn w:val="a"/>
    <w:link w:val="a8"/>
    <w:pPr>
      <w:tabs>
        <w:tab w:val="center" w:pos="4153"/>
        <w:tab w:val="right" w:pos="8306"/>
      </w:tabs>
    </w:pPr>
    <w:rPr>
      <w:sz w:val="28"/>
    </w:rPr>
  </w:style>
  <w:style w:type="character" w:customStyle="1" w:styleId="a8">
    <w:name w:val="Верхний колонтитул Знак"/>
    <w:basedOn w:val="1"/>
    <w:link w:val="a7"/>
    <w:rPr>
      <w:sz w:val="28"/>
    </w:rPr>
  </w:style>
  <w:style w:type="paragraph" w:styleId="a9">
    <w:name w:val="Balloon Text"/>
    <w:basedOn w:val="a"/>
    <w:link w:val="aa"/>
    <w:rPr>
      <w:rFonts w:ascii="Tahoma" w:hAnsi="Tahoma"/>
      <w:sz w:val="16"/>
    </w:rPr>
  </w:style>
  <w:style w:type="character" w:customStyle="1" w:styleId="aa">
    <w:name w:val="Текст выноски Знак"/>
    <w:basedOn w:val="1"/>
    <w:link w:val="a9"/>
    <w:rPr>
      <w:rFonts w:ascii="Tahoma" w:hAnsi="Tahoma"/>
      <w:sz w:val="16"/>
    </w:rPr>
  </w:style>
  <w:style w:type="paragraph" w:customStyle="1" w:styleId="ab">
    <w:name w:val="Знак"/>
    <w:basedOn w:val="a"/>
    <w:link w:val="ac"/>
    <w:rPr>
      <w:rFonts w:ascii="Verdana" w:hAnsi="Verdana"/>
      <w:sz w:val="20"/>
    </w:rPr>
  </w:style>
  <w:style w:type="character" w:customStyle="1" w:styleId="ac">
    <w:name w:val="Знак"/>
    <w:basedOn w:val="1"/>
    <w:link w:val="ab"/>
    <w:rPr>
      <w:rFonts w:ascii="Verdana" w:hAnsi="Verdana"/>
      <w:sz w:val="20"/>
    </w:rPr>
  </w:style>
  <w:style w:type="character" w:customStyle="1" w:styleId="30">
    <w:name w:val="Заголовок 3 Знак"/>
    <w:basedOn w:val="1"/>
    <w:link w:val="3"/>
    <w:rPr>
      <w:b/>
      <w:caps/>
      <w:color w:val="000000"/>
      <w:sz w:val="24"/>
    </w:rPr>
  </w:style>
  <w:style w:type="paragraph" w:customStyle="1" w:styleId="Normal0">
    <w:name w:val="Normal_0"/>
    <w:link w:val="Normal00"/>
    <w:rPr>
      <w:sz w:val="28"/>
    </w:rPr>
  </w:style>
  <w:style w:type="character" w:customStyle="1" w:styleId="Normal00">
    <w:name w:val="Normal_0"/>
    <w:link w:val="Normal0"/>
    <w:rPr>
      <w:sz w:val="28"/>
    </w:rPr>
  </w:style>
  <w:style w:type="paragraph" w:customStyle="1" w:styleId="43">
    <w:name w:val="заголовок 4"/>
    <w:basedOn w:val="a"/>
    <w:next w:val="a"/>
    <w:link w:val="44"/>
    <w:pPr>
      <w:keepNext/>
      <w:jc w:val="center"/>
    </w:pPr>
  </w:style>
  <w:style w:type="character" w:customStyle="1" w:styleId="44">
    <w:name w:val="заголовок 4"/>
    <w:basedOn w:val="1"/>
    <w:link w:val="43"/>
    <w:rPr>
      <w:sz w:val="24"/>
    </w:rPr>
  </w:style>
  <w:style w:type="paragraph" w:customStyle="1" w:styleId="12">
    <w:name w:val="Знак сноски1"/>
    <w:link w:val="ad"/>
    <w:rPr>
      <w:vertAlign w:val="superscript"/>
    </w:rPr>
  </w:style>
  <w:style w:type="character" w:styleId="ad">
    <w:name w:val="footnote reference"/>
    <w:link w:val="12"/>
    <w:rPr>
      <w:vertAlign w:val="superscript"/>
    </w:rPr>
  </w:style>
  <w:style w:type="paragraph" w:styleId="31">
    <w:name w:val="Body Text 3"/>
    <w:basedOn w:val="a"/>
    <w:link w:val="32"/>
    <w:pPr>
      <w:jc w:val="center"/>
    </w:pPr>
    <w:rPr>
      <w:sz w:val="28"/>
    </w:rPr>
  </w:style>
  <w:style w:type="character" w:customStyle="1" w:styleId="32">
    <w:name w:val="Основной текст 3 Знак"/>
    <w:basedOn w:val="1"/>
    <w:link w:val="31"/>
    <w:rPr>
      <w:sz w:val="28"/>
    </w:rPr>
  </w:style>
  <w:style w:type="paragraph" w:styleId="33">
    <w:name w:val="toc 3"/>
    <w:next w:val="a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paragraph" w:styleId="ae">
    <w:name w:val="Plain Text"/>
    <w:basedOn w:val="a"/>
    <w:link w:val="af"/>
    <w:rPr>
      <w:rFonts w:ascii="Courier New" w:hAnsi="Courier New"/>
      <w:sz w:val="20"/>
    </w:rPr>
  </w:style>
  <w:style w:type="character" w:customStyle="1" w:styleId="af">
    <w:name w:val="Текст Знак"/>
    <w:basedOn w:val="1"/>
    <w:link w:val="ae"/>
    <w:rPr>
      <w:rFonts w:ascii="Courier New" w:hAnsi="Courier New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b/>
      <w:color w:val="000000"/>
      <w:sz w:val="20"/>
      <w:u w:val="single"/>
    </w:rPr>
  </w:style>
  <w:style w:type="paragraph" w:customStyle="1" w:styleId="13">
    <w:name w:val="Гиперссылка1"/>
    <w:link w:val="af0"/>
    <w:rPr>
      <w:color w:val="0000FF"/>
      <w:u w:val="single"/>
    </w:rPr>
  </w:style>
  <w:style w:type="character" w:styleId="af0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customStyle="1" w:styleId="14">
    <w:name w:val="Строгий1"/>
    <w:link w:val="af1"/>
    <w:rPr>
      <w:b/>
    </w:rPr>
  </w:style>
  <w:style w:type="character" w:styleId="af1">
    <w:name w:val="Strong"/>
    <w:link w:val="14"/>
    <w:rPr>
      <w:b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17">
    <w:name w:val="Основной шрифт абзаца1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basedOn w:val="a"/>
    <w:link w:val="af5"/>
    <w:uiPriority w:val="10"/>
    <w:qFormat/>
    <w:pPr>
      <w:jc w:val="center"/>
    </w:pPr>
    <w:rPr>
      <w:b/>
      <w:sz w:val="28"/>
    </w:rPr>
  </w:style>
  <w:style w:type="character" w:customStyle="1" w:styleId="af5">
    <w:name w:val="Название Знак"/>
    <w:basedOn w:val="1"/>
    <w:link w:val="af4"/>
    <w:rPr>
      <w:b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styleId="af6">
    <w:name w:val="Body Text"/>
    <w:basedOn w:val="a"/>
    <w:link w:val="af7"/>
    <w:pPr>
      <w:jc w:val="center"/>
    </w:pPr>
    <w:rPr>
      <w:b/>
      <w:caps/>
      <w:sz w:val="20"/>
    </w:rPr>
  </w:style>
  <w:style w:type="character" w:customStyle="1" w:styleId="af7">
    <w:name w:val="Основной текст Знак"/>
    <w:basedOn w:val="1"/>
    <w:link w:val="af6"/>
    <w:rPr>
      <w:b/>
      <w:caps/>
      <w:color w:val="000000"/>
      <w:sz w:val="20"/>
    </w:rPr>
  </w:style>
  <w:style w:type="character" w:customStyle="1" w:styleId="20">
    <w:name w:val="Заголовок 2 Знак"/>
    <w:basedOn w:val="1"/>
    <w:link w:val="2"/>
    <w:rPr>
      <w:sz w:val="24"/>
    </w:rPr>
  </w:style>
  <w:style w:type="table" w:styleId="af8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2038</Words>
  <Characters>11622</Characters>
  <Application>Microsoft Office Word</Application>
  <DocSecurity>0</DocSecurity>
  <Lines>96</Lines>
  <Paragraphs>27</Paragraphs>
  <ScaleCrop>false</ScaleCrop>
  <Company/>
  <LinksUpToDate>false</LinksUpToDate>
  <CharactersWithSpaces>13633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PS_VO_17</cp:lastModifiedBy>
  <cp:revision>6</cp:revision>
  <dcterms:created xsi:type="dcterms:W3CDTF">2023-07-28T05:22:00Z</dcterms:created>
  <dcterms:modified xsi:type="dcterms:W3CDTF">2025-07-25T11:45:00Z</dcterms:modified>
</cp:coreProperties>
</file>